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4" o:title="U3IY_EBTVEFG[JJ@[_Z$)95" recolor="t" type="frame"/>
    </v:background>
  </w:background>
  <w:body>
    <w:p w:rsidR="002656A5" w:rsidRPr="008D509E" w:rsidRDefault="002656A5" w:rsidP="002656A5">
      <w:pPr>
        <w:ind w:rightChars="-70" w:right="-147"/>
        <w:jc w:val="center"/>
        <w:rPr>
          <w:rFonts w:ascii="楷体" w:eastAsia="楷体" w:hAnsi="楷体" w:cs="仿宋_GB2312"/>
          <w:color w:val="FF0000"/>
          <w:w w:val="125"/>
          <w:sz w:val="44"/>
          <w:szCs w:val="44"/>
        </w:rPr>
      </w:pPr>
      <w:r w:rsidRPr="008D509E">
        <w:rPr>
          <w:rFonts w:ascii="楷体" w:eastAsia="楷体" w:hAnsi="楷体" w:cs="仿宋_GB2312" w:hint="eastAsia"/>
          <w:color w:val="FF0000"/>
          <w:w w:val="125"/>
          <w:sz w:val="44"/>
          <w:szCs w:val="44"/>
        </w:rPr>
        <w:t>安徽省“国培计划（2017）”项目</w:t>
      </w:r>
    </w:p>
    <w:p w:rsidR="002656A5" w:rsidRDefault="002656A5" w:rsidP="002656A5">
      <w:pPr>
        <w:ind w:rightChars="186" w:right="391"/>
        <w:rPr>
          <w:rFonts w:eastAsia="华文中宋"/>
          <w:color w:val="FF0000"/>
          <w:sz w:val="24"/>
        </w:rPr>
      </w:pPr>
    </w:p>
    <w:p w:rsidR="002656A5" w:rsidRDefault="002656A5" w:rsidP="002656A5">
      <w:pPr>
        <w:ind w:rightChars="-70" w:right="-147"/>
        <w:jc w:val="center"/>
        <w:rPr>
          <w:rFonts w:ascii="华文行楷" w:eastAsia="华文行楷"/>
          <w:color w:val="FF0000"/>
          <w:w w:val="150"/>
          <w:sz w:val="144"/>
          <w:szCs w:val="144"/>
        </w:rPr>
      </w:pPr>
      <w:r>
        <w:rPr>
          <w:rFonts w:ascii="华文行楷" w:eastAsia="华文行楷" w:hint="eastAsia"/>
          <w:color w:val="FF0000"/>
          <w:sz w:val="144"/>
          <w:szCs w:val="144"/>
        </w:rPr>
        <w:t>简 报</w:t>
      </w:r>
    </w:p>
    <w:p w:rsidR="002656A5" w:rsidRDefault="002E1A57" w:rsidP="002656A5">
      <w:pPr>
        <w:snapToGrid w:val="0"/>
        <w:ind w:rightChars="-70" w:right="-147"/>
        <w:jc w:val="center"/>
        <w:rPr>
          <w:rFonts w:ascii="楷体" w:eastAsia="楷体" w:hAnsi="楷体" w:cs="楷体"/>
          <w:color w:val="000000"/>
          <w:sz w:val="28"/>
          <w:szCs w:val="28"/>
        </w:rPr>
      </w:pPr>
      <w:r>
        <w:rPr>
          <w:rFonts w:ascii="楷体" w:eastAsia="楷体" w:hAnsi="楷体" w:cs="楷体" w:hint="eastAsia"/>
          <w:color w:val="000000"/>
          <w:sz w:val="28"/>
          <w:szCs w:val="28"/>
        </w:rPr>
        <w:t>2017年第1</w:t>
      </w:r>
      <w:r w:rsidR="00686CC5">
        <w:rPr>
          <w:rFonts w:ascii="楷体" w:eastAsia="楷体" w:hAnsi="楷体" w:cs="楷体" w:hint="eastAsia"/>
          <w:color w:val="000000"/>
          <w:sz w:val="28"/>
          <w:szCs w:val="28"/>
        </w:rPr>
        <w:t>7</w:t>
      </w:r>
      <w:r>
        <w:rPr>
          <w:rFonts w:ascii="楷体" w:eastAsia="楷体" w:hAnsi="楷体" w:cs="楷体" w:hint="eastAsia"/>
          <w:color w:val="000000"/>
          <w:sz w:val="28"/>
          <w:szCs w:val="28"/>
        </w:rPr>
        <w:t>期</w:t>
      </w:r>
    </w:p>
    <w:p w:rsidR="002656A5" w:rsidRDefault="002656A5" w:rsidP="002656A5">
      <w:pPr>
        <w:snapToGrid w:val="0"/>
        <w:ind w:rightChars="-70" w:right="-147"/>
        <w:jc w:val="center"/>
        <w:rPr>
          <w:rFonts w:ascii="宋体" w:hAnsi="宋体"/>
          <w:sz w:val="28"/>
          <w:szCs w:val="28"/>
          <w:u w:val="thick" w:color="FF0000"/>
        </w:rPr>
      </w:pPr>
      <w:r>
        <w:rPr>
          <w:rFonts w:ascii="楷体" w:eastAsia="楷体" w:hAnsi="楷体" w:cs="楷体" w:hint="eastAsia"/>
          <w:color w:val="000000"/>
          <w:sz w:val="28"/>
          <w:szCs w:val="28"/>
          <w:u w:val="thick" w:color="FF0000"/>
        </w:rPr>
        <w:t>淮北师范大学                             2017年11月</w:t>
      </w:r>
      <w:r w:rsidR="002E1A57">
        <w:rPr>
          <w:rFonts w:ascii="楷体" w:eastAsia="楷体" w:hAnsi="楷体" w:cs="楷体" w:hint="eastAsia"/>
          <w:color w:val="000000"/>
          <w:sz w:val="28"/>
          <w:szCs w:val="28"/>
          <w:u w:val="thick" w:color="FF0000"/>
        </w:rPr>
        <w:t>2</w:t>
      </w:r>
      <w:r w:rsidR="00C17DBE">
        <w:rPr>
          <w:rFonts w:ascii="楷体" w:eastAsia="楷体" w:hAnsi="楷体" w:cs="楷体" w:hint="eastAsia"/>
          <w:color w:val="000000"/>
          <w:sz w:val="28"/>
          <w:szCs w:val="28"/>
          <w:u w:val="thick" w:color="FF0000"/>
        </w:rPr>
        <w:t>5</w:t>
      </w:r>
      <w:r>
        <w:rPr>
          <w:rFonts w:ascii="楷体" w:eastAsia="楷体" w:hAnsi="楷体" w:cs="楷体" w:hint="eastAsia"/>
          <w:color w:val="000000"/>
          <w:sz w:val="28"/>
          <w:szCs w:val="28"/>
          <w:u w:val="thick" w:color="FF0000"/>
        </w:rPr>
        <w:t>日</w:t>
      </w:r>
      <w:r>
        <w:rPr>
          <w:rFonts w:ascii="宋体" w:hAnsi="宋体" w:hint="eastAsia"/>
          <w:sz w:val="28"/>
          <w:szCs w:val="28"/>
          <w:u w:val="thick" w:color="FF0000"/>
        </w:rPr>
        <w:t xml:space="preserve"> </w:t>
      </w:r>
    </w:p>
    <w:p w:rsidR="002656A5" w:rsidRDefault="003F1C62" w:rsidP="002656A5">
      <w:pPr>
        <w:widowControl/>
        <w:spacing w:line="336" w:lineRule="auto"/>
        <w:ind w:right="300"/>
        <w:rPr>
          <w:rFonts w:ascii="宋体" w:hAnsi="宋体"/>
          <w:sz w:val="24"/>
        </w:rPr>
      </w:pPr>
      <w:r w:rsidRPr="003F1C62">
        <w:rPr>
          <w:rFonts w:ascii="宋体" w:hAnsi="宋体"/>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75" o:spid="_x0000_i1025" type="#_x0000_t136" alt="water" style="width:2in;height:41.25pt;v-text-anchor:top" fillcolor="#60c" strokecolor="#060">
            <v:fill r:id="rId9" o:title="water" color2="#c0c" recolor="t" rotate="t" type="tile"/>
            <v:shadow on="t" type="perspective" color="#c7dfd3" opacity="52428f" color2="shadow add(102)" origin=",.5" offset="0,-6pt" matrix="1.25,,,1.25"/>
            <v:textpath style="font-family:&quot;楷体&quot;;v-text-kern:t" trim="t" string="同课异构"/>
          </v:shape>
        </w:pict>
      </w:r>
    </w:p>
    <w:p w:rsidR="002656A5" w:rsidRDefault="002656A5" w:rsidP="002656A5">
      <w:pPr>
        <w:widowControl/>
        <w:spacing w:line="336" w:lineRule="auto"/>
        <w:ind w:right="300"/>
        <w:rPr>
          <w:rFonts w:ascii="宋体" w:hAnsi="宋体"/>
          <w:sz w:val="24"/>
        </w:rPr>
      </w:pPr>
    </w:p>
    <w:p w:rsidR="002656A5" w:rsidRDefault="002656A5" w:rsidP="002656A5">
      <w:pPr>
        <w:spacing w:line="500" w:lineRule="exact"/>
        <w:ind w:right="560"/>
        <w:jc w:val="center"/>
        <w:rPr>
          <w:rFonts w:ascii="楷体" w:eastAsia="楷体" w:hAnsi="楷体" w:cs="楷体"/>
          <w:b/>
          <w:bCs/>
          <w:sz w:val="28"/>
          <w:szCs w:val="28"/>
        </w:rPr>
      </w:pPr>
      <w:r>
        <w:rPr>
          <w:rFonts w:ascii="楷体" w:eastAsia="楷体" w:hAnsi="楷体" w:cs="楷体" w:hint="eastAsia"/>
          <w:b/>
          <w:bCs/>
          <w:sz w:val="28"/>
          <w:szCs w:val="28"/>
        </w:rPr>
        <w:t>《圆的面积》——两种不同的上课方式</w:t>
      </w:r>
    </w:p>
    <w:p w:rsidR="002656A5" w:rsidRDefault="002656A5" w:rsidP="002E1A57">
      <w:pPr>
        <w:autoSpaceDE w:val="0"/>
        <w:autoSpaceDN w:val="0"/>
        <w:adjustRightInd w:val="0"/>
        <w:spacing w:line="440" w:lineRule="exact"/>
        <w:ind w:firstLineChars="250" w:firstLine="600"/>
        <w:jc w:val="left"/>
        <w:rPr>
          <w:rFonts w:ascii="楷体" w:eastAsia="楷体" w:hAnsi="楷体" w:cs="楷体"/>
          <w:bCs/>
          <w:sz w:val="24"/>
        </w:rPr>
      </w:pPr>
      <w:r>
        <w:rPr>
          <w:rFonts w:ascii="楷体" w:eastAsia="楷体" w:hAnsi="楷体" w:cs="楷体" w:hint="eastAsia"/>
          <w:bCs/>
          <w:sz w:val="24"/>
        </w:rPr>
        <w:t>2017年11月23日上午，在班主任李孝诚老师精心策划和安排下，我们“国培（2017）班”全体成员一早来到淮北市实验小学，观摩了《圆的面积》“同课异构”活动。</w:t>
      </w:r>
    </w:p>
    <w:p w:rsidR="002656A5" w:rsidRDefault="002656A5" w:rsidP="002656A5">
      <w:pPr>
        <w:autoSpaceDE w:val="0"/>
        <w:autoSpaceDN w:val="0"/>
        <w:adjustRightInd w:val="0"/>
        <w:spacing w:line="440" w:lineRule="exact"/>
        <w:ind w:firstLineChars="200" w:firstLine="480"/>
        <w:jc w:val="left"/>
        <w:rPr>
          <w:rFonts w:ascii="楷体" w:eastAsia="楷体" w:hAnsi="楷体" w:cs="楷体"/>
          <w:bCs/>
          <w:sz w:val="24"/>
        </w:rPr>
      </w:pPr>
      <w:r>
        <w:rPr>
          <w:rFonts w:ascii="楷体" w:eastAsia="楷体" w:hAnsi="楷体" w:cs="楷体" w:hint="eastAsia"/>
          <w:bCs/>
          <w:sz w:val="24"/>
        </w:rPr>
        <w:t>首先，来自马鞍山市当涂县藏汉小学的葛家龙老师带着淮北市实验小学六年级（2）班的学生一道畅游在数学知识的海洋，欣赏沿途花香，给学生如沐春风之感。葛老师细致、严谨的教学态度，和蔼、亲切的教学风格给我们留下了深刻的印象。</w:t>
      </w:r>
    </w:p>
    <w:p w:rsidR="002656A5" w:rsidRDefault="002656A5" w:rsidP="002656A5">
      <w:pPr>
        <w:widowControl/>
        <w:jc w:val="left"/>
        <w:rPr>
          <w:rFonts w:ascii="楷体" w:eastAsia="楷体" w:hAnsi="楷体" w:cs="楷体"/>
        </w:rPr>
      </w:pPr>
      <w:r>
        <w:rPr>
          <w:rFonts w:ascii="楷体" w:eastAsia="楷体" w:hAnsi="楷体" w:cs="楷体" w:hint="eastAsia"/>
          <w:noProof/>
          <w:kern w:val="0"/>
          <w:sz w:val="24"/>
          <w:szCs w:val="24"/>
        </w:rPr>
        <w:drawing>
          <wp:inline distT="0" distB="0" distL="0" distR="0">
            <wp:extent cx="2314575" cy="1724025"/>
            <wp:effectExtent l="19050" t="0" r="9525" b="0"/>
            <wp:docPr id="24"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256"/>
                    <pic:cNvPicPr>
                      <a:picLocks noChangeAspect="1" noChangeArrowheads="1"/>
                    </pic:cNvPicPr>
                  </pic:nvPicPr>
                  <pic:blipFill>
                    <a:blip r:embed="rId10"/>
                    <a:srcRect/>
                    <a:stretch>
                      <a:fillRect/>
                    </a:stretch>
                  </pic:blipFill>
                  <pic:spPr bwMode="auto">
                    <a:xfrm>
                      <a:off x="0" y="0"/>
                      <a:ext cx="2314575" cy="1724025"/>
                    </a:xfrm>
                    <a:prstGeom prst="rect">
                      <a:avLst/>
                    </a:prstGeom>
                    <a:noFill/>
                    <a:ln w="9525">
                      <a:noFill/>
                      <a:miter lim="800000"/>
                      <a:headEnd/>
                      <a:tailEnd/>
                    </a:ln>
                    <a:effectLst/>
                  </pic:spPr>
                </pic:pic>
              </a:graphicData>
            </a:graphic>
          </wp:inline>
        </w:drawing>
      </w:r>
      <w:r>
        <w:rPr>
          <w:rFonts w:ascii="楷体" w:eastAsia="楷体" w:hAnsi="楷体" w:cs="楷体" w:hint="eastAsia"/>
          <w:kern w:val="0"/>
          <w:sz w:val="24"/>
        </w:rPr>
        <w:t xml:space="preserve">     </w:t>
      </w:r>
      <w:r>
        <w:rPr>
          <w:rFonts w:ascii="楷体" w:eastAsia="楷体" w:hAnsi="楷体" w:cs="楷体" w:hint="eastAsia"/>
          <w:noProof/>
          <w:kern w:val="0"/>
          <w:sz w:val="24"/>
          <w:szCs w:val="24"/>
        </w:rPr>
        <w:drawing>
          <wp:inline distT="0" distB="0" distL="0" distR="0">
            <wp:extent cx="2314575" cy="1724025"/>
            <wp:effectExtent l="19050" t="0" r="9525" b="0"/>
            <wp:docPr id="2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IMG_256"/>
                    <pic:cNvPicPr>
                      <a:picLocks noChangeAspect="1" noChangeArrowheads="1"/>
                    </pic:cNvPicPr>
                  </pic:nvPicPr>
                  <pic:blipFill>
                    <a:blip r:embed="rId11"/>
                    <a:srcRect/>
                    <a:stretch>
                      <a:fillRect/>
                    </a:stretch>
                  </pic:blipFill>
                  <pic:spPr bwMode="auto">
                    <a:xfrm>
                      <a:off x="0" y="0"/>
                      <a:ext cx="2314575" cy="1724025"/>
                    </a:xfrm>
                    <a:prstGeom prst="rect">
                      <a:avLst/>
                    </a:prstGeom>
                    <a:noFill/>
                    <a:ln w="9525">
                      <a:noFill/>
                      <a:miter lim="800000"/>
                      <a:headEnd/>
                      <a:tailEnd/>
                    </a:ln>
                    <a:effectLst/>
                  </pic:spPr>
                </pic:pic>
              </a:graphicData>
            </a:graphic>
          </wp:inline>
        </w:drawing>
      </w:r>
    </w:p>
    <w:p w:rsidR="002656A5" w:rsidRDefault="002656A5" w:rsidP="002656A5">
      <w:pPr>
        <w:autoSpaceDE w:val="0"/>
        <w:autoSpaceDN w:val="0"/>
        <w:adjustRightInd w:val="0"/>
        <w:spacing w:line="440" w:lineRule="exact"/>
        <w:ind w:firstLineChars="200" w:firstLine="480"/>
        <w:jc w:val="left"/>
        <w:rPr>
          <w:rFonts w:ascii="楷体" w:eastAsia="楷体" w:hAnsi="楷体" w:cs="楷体"/>
          <w:bCs/>
          <w:sz w:val="24"/>
        </w:rPr>
      </w:pPr>
      <w:r>
        <w:rPr>
          <w:rFonts w:ascii="楷体" w:eastAsia="楷体" w:hAnsi="楷体" w:cs="楷体" w:hint="eastAsia"/>
          <w:bCs/>
          <w:sz w:val="24"/>
        </w:rPr>
        <w:t>接着，淮北市黎苑小学首席名师——韩东</w:t>
      </w:r>
      <w:r w:rsidR="00501C3C">
        <w:rPr>
          <w:rFonts w:ascii="楷体" w:eastAsia="楷体" w:hAnsi="楷体" w:cs="楷体" w:hint="eastAsia"/>
          <w:bCs/>
          <w:sz w:val="24"/>
        </w:rPr>
        <w:t>老师</w:t>
      </w:r>
      <w:r>
        <w:rPr>
          <w:rFonts w:ascii="楷体" w:eastAsia="楷体" w:hAnsi="楷体" w:cs="楷体" w:hint="eastAsia"/>
          <w:bCs/>
          <w:sz w:val="24"/>
        </w:rPr>
        <w:t>给我们呈现了风格迥异，极富个人特色的《圆的面积》示范课，韩老师的课堂给学生带来的是一份思维盛宴，孩子们的思维充分被打开，课堂充满活力。课堂上韩老师向我们展现了幽默、睿</w:t>
      </w:r>
      <w:r>
        <w:rPr>
          <w:rFonts w:ascii="楷体" w:eastAsia="楷体" w:hAnsi="楷体" w:cs="楷体" w:hint="eastAsia"/>
          <w:bCs/>
          <w:sz w:val="24"/>
        </w:rPr>
        <w:lastRenderedPageBreak/>
        <w:t>智和超强的课堂驾驭能力，让我们受益匪浅。</w:t>
      </w:r>
    </w:p>
    <w:p w:rsidR="002656A5" w:rsidRDefault="002656A5" w:rsidP="002656A5">
      <w:pPr>
        <w:autoSpaceDE w:val="0"/>
        <w:autoSpaceDN w:val="0"/>
        <w:adjustRightInd w:val="0"/>
        <w:spacing w:line="440" w:lineRule="exact"/>
        <w:ind w:firstLineChars="200" w:firstLine="480"/>
        <w:jc w:val="left"/>
        <w:rPr>
          <w:rFonts w:ascii="楷体" w:eastAsia="楷体" w:hAnsi="楷体" w:cs="楷体"/>
          <w:b/>
          <w:sz w:val="24"/>
        </w:rPr>
      </w:pPr>
      <w:r>
        <w:rPr>
          <w:rFonts w:ascii="楷体" w:eastAsia="楷体" w:hAnsi="楷体" w:cs="楷体" w:hint="eastAsia"/>
          <w:bCs/>
          <w:sz w:val="24"/>
        </w:rPr>
        <w:t>最后，张新全和班委代表对两位老师的课作了精彩点评，让我们认识到数学教学的方向，体会到信息技术在数学教学中的重要作用，激励我们养成利用信息技术辅助教学的习惯</w:t>
      </w:r>
      <w:r>
        <w:rPr>
          <w:rFonts w:ascii="楷体" w:eastAsia="楷体" w:hAnsi="楷体" w:cs="楷体" w:hint="eastAsia"/>
          <w:b/>
          <w:sz w:val="24"/>
        </w:rPr>
        <w:t>。</w:t>
      </w:r>
    </w:p>
    <w:p w:rsidR="002656A5" w:rsidRDefault="002656A5" w:rsidP="00686CC5">
      <w:pPr>
        <w:wordWrap w:val="0"/>
        <w:autoSpaceDE w:val="0"/>
        <w:autoSpaceDN w:val="0"/>
        <w:adjustRightInd w:val="0"/>
        <w:spacing w:line="440" w:lineRule="exact"/>
        <w:ind w:firstLineChars="200" w:firstLine="482"/>
        <w:jc w:val="right"/>
        <w:rPr>
          <w:rFonts w:ascii="楷体" w:eastAsia="楷体" w:hAnsi="楷体" w:cs="楷体"/>
          <w:bCs/>
          <w:sz w:val="24"/>
        </w:rPr>
      </w:pPr>
      <w:r>
        <w:rPr>
          <w:rFonts w:ascii="楷体" w:eastAsia="楷体" w:hAnsi="楷体" w:cs="楷体" w:hint="eastAsia"/>
          <w:b/>
          <w:sz w:val="24"/>
        </w:rPr>
        <w:t xml:space="preserve">                  </w:t>
      </w:r>
      <w:r>
        <w:rPr>
          <w:rFonts w:ascii="楷体" w:eastAsia="楷体" w:hAnsi="楷体" w:cs="楷体" w:hint="eastAsia"/>
          <w:bCs/>
          <w:sz w:val="24"/>
        </w:rPr>
        <w:t xml:space="preserve"> (</w:t>
      </w:r>
      <w:r w:rsidR="00686CC5">
        <w:rPr>
          <w:rFonts w:ascii="楷体" w:eastAsia="楷体" w:hAnsi="楷体" w:cs="楷体" w:hint="eastAsia"/>
          <w:bCs/>
          <w:sz w:val="24"/>
        </w:rPr>
        <w:t xml:space="preserve">数学班  </w:t>
      </w:r>
      <w:r>
        <w:rPr>
          <w:rFonts w:ascii="楷体" w:eastAsia="楷体" w:hAnsi="楷体" w:cs="楷体" w:hint="eastAsia"/>
          <w:bCs/>
          <w:sz w:val="24"/>
        </w:rPr>
        <w:t>马鞍山市和县历阳第三小学  尹道祥供稿)</w:t>
      </w:r>
    </w:p>
    <w:p w:rsidR="002656A5" w:rsidRDefault="002656A5" w:rsidP="002656A5">
      <w:pPr>
        <w:widowControl/>
        <w:spacing w:line="336" w:lineRule="auto"/>
        <w:ind w:right="300" w:firstLineChars="200" w:firstLine="480"/>
        <w:jc w:val="left"/>
        <w:rPr>
          <w:rFonts w:ascii="楷体" w:eastAsia="楷体" w:hAnsi="楷体" w:cs="楷体"/>
          <w:bCs/>
          <w:sz w:val="24"/>
        </w:rPr>
      </w:pPr>
    </w:p>
    <w:p w:rsidR="002656A5" w:rsidRDefault="002656A5" w:rsidP="002656A5">
      <w:pPr>
        <w:widowControl/>
        <w:spacing w:line="336" w:lineRule="auto"/>
        <w:ind w:right="300" w:firstLineChars="200" w:firstLine="480"/>
        <w:jc w:val="left"/>
        <w:rPr>
          <w:rFonts w:ascii="楷体" w:eastAsia="楷体" w:hAnsi="楷体" w:cs="楷体"/>
          <w:bCs/>
          <w:sz w:val="24"/>
        </w:rPr>
      </w:pPr>
    </w:p>
    <w:p w:rsidR="002656A5" w:rsidRDefault="00686CC5" w:rsidP="002656A5">
      <w:pPr>
        <w:widowControl/>
        <w:spacing w:line="336" w:lineRule="auto"/>
        <w:ind w:right="300" w:firstLineChars="200" w:firstLine="480"/>
        <w:jc w:val="left"/>
        <w:rPr>
          <w:rFonts w:ascii="楷体" w:eastAsia="楷体" w:hAnsi="楷体" w:cs="楷体"/>
          <w:bCs/>
          <w:sz w:val="24"/>
        </w:rPr>
      </w:pPr>
      <w:r w:rsidRPr="003F1C62">
        <w:rPr>
          <w:rFonts w:ascii="楷体" w:eastAsia="楷体" w:hAnsi="楷体" w:cs="楷体"/>
          <w:bCs/>
          <w:sz w:val="24"/>
        </w:rPr>
        <w:pict>
          <v:shape id="艺术字 80" o:spid="_x0000_i1026" type="#_x0000_t136" alt="water" style="width:2in;height:41.25pt;v-text-anchor:top" fillcolor="#60c" strokecolor="#060">
            <v:fill r:id="rId9" o:title="water" color2="#c0c" recolor="t" rotate="t" type="tile"/>
            <v:shadow on="t" type="perspective" color="#c7dfd3" opacity="52428f" origin=",.5" offset="0,-6pt" matrix="1.25,,,1.25"/>
            <v:textpath style="font-family:&quot;楷体&quot;;v-text-kern:t" trim="t" string="专家讲堂"/>
          </v:shape>
        </w:pict>
      </w:r>
    </w:p>
    <w:p w:rsidR="00E26514" w:rsidRDefault="00E26514" w:rsidP="00E26514">
      <w:pPr>
        <w:widowControl/>
        <w:spacing w:line="336" w:lineRule="auto"/>
        <w:ind w:right="300" w:firstLineChars="200" w:firstLine="560"/>
        <w:jc w:val="left"/>
        <w:rPr>
          <w:rFonts w:ascii="宋体" w:hAnsi="宋体"/>
          <w:sz w:val="28"/>
          <w:szCs w:val="28"/>
          <w:lang w:val="zh-CN"/>
        </w:rPr>
      </w:pPr>
    </w:p>
    <w:p w:rsidR="00E26514" w:rsidRPr="00E26514" w:rsidRDefault="002656A5" w:rsidP="00E26514">
      <w:pPr>
        <w:spacing w:line="500" w:lineRule="exact"/>
        <w:ind w:right="560"/>
        <w:jc w:val="center"/>
        <w:rPr>
          <w:rFonts w:ascii="楷体" w:eastAsia="楷体" w:hAnsi="楷体" w:cs="楷体"/>
          <w:b/>
          <w:bCs/>
          <w:sz w:val="28"/>
          <w:szCs w:val="28"/>
          <w:lang w:val="zh-CN"/>
        </w:rPr>
      </w:pPr>
      <w:r>
        <w:rPr>
          <w:rFonts w:ascii="楷体" w:eastAsia="楷体" w:hAnsi="楷体" w:cs="楷体" w:hint="eastAsia"/>
          <w:b/>
          <w:bCs/>
          <w:sz w:val="28"/>
          <w:szCs w:val="28"/>
          <w:lang w:val="zh-CN"/>
        </w:rPr>
        <w:t>合肥师范学院张新全教授为“国培”学员做专题报告</w:t>
      </w:r>
    </w:p>
    <w:p w:rsidR="002656A5" w:rsidRDefault="002656A5" w:rsidP="002656A5">
      <w:pPr>
        <w:autoSpaceDE w:val="0"/>
        <w:autoSpaceDN w:val="0"/>
        <w:adjustRightInd w:val="0"/>
        <w:spacing w:line="480" w:lineRule="exact"/>
        <w:ind w:firstLineChars="200" w:firstLine="480"/>
        <w:jc w:val="left"/>
        <w:rPr>
          <w:rFonts w:ascii="宋体" w:hAnsi="宋体" w:cs="宋体"/>
          <w:kern w:val="0"/>
          <w:sz w:val="24"/>
          <w:lang w:val="zh-CN"/>
        </w:rPr>
      </w:pPr>
      <w:r>
        <w:rPr>
          <w:rFonts w:ascii="楷体" w:eastAsia="楷体" w:hAnsi="楷体" w:cs="楷体" w:hint="eastAsia"/>
          <w:kern w:val="0"/>
          <w:sz w:val="24"/>
          <w:lang w:val="zh-CN"/>
        </w:rPr>
        <w:t>11月23日下午，合肥师范学院张新全副教授在逸夫楼803教室给国培数学班的学员们</w:t>
      </w:r>
      <w:r w:rsidR="00501C3C">
        <w:rPr>
          <w:rFonts w:ascii="楷体" w:eastAsia="楷体" w:hAnsi="楷体" w:cs="楷体" w:hint="eastAsia"/>
          <w:kern w:val="0"/>
          <w:sz w:val="24"/>
          <w:lang w:val="zh-CN"/>
        </w:rPr>
        <w:t>作</w:t>
      </w:r>
      <w:r>
        <w:rPr>
          <w:rFonts w:ascii="楷体" w:eastAsia="楷体" w:hAnsi="楷体" w:cs="楷体" w:hint="eastAsia"/>
          <w:kern w:val="0"/>
          <w:sz w:val="24"/>
          <w:lang w:val="zh-CN"/>
        </w:rPr>
        <w:t>了一场别开生面的报告。报告名为《几何画板与数学教学的有效融合模式与分析》。</w:t>
      </w:r>
    </w:p>
    <w:p w:rsidR="002656A5" w:rsidRDefault="002656A5" w:rsidP="002656A5">
      <w:pPr>
        <w:widowControl/>
        <w:jc w:val="left"/>
      </w:pPr>
      <w:r>
        <w:rPr>
          <w:rFonts w:ascii="宋体" w:hAnsi="宋体" w:cs="宋体"/>
          <w:noProof/>
          <w:kern w:val="0"/>
          <w:sz w:val="24"/>
          <w:szCs w:val="24"/>
        </w:rPr>
        <w:drawing>
          <wp:inline distT="0" distB="0" distL="0" distR="0">
            <wp:extent cx="2314575" cy="1724025"/>
            <wp:effectExtent l="19050" t="0" r="9525" b="0"/>
            <wp:docPr id="12"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56"/>
                    <pic:cNvPicPr>
                      <a:picLocks noChangeAspect="1" noChangeArrowheads="1"/>
                    </pic:cNvPicPr>
                  </pic:nvPicPr>
                  <pic:blipFill>
                    <a:blip r:embed="rId12"/>
                    <a:srcRect/>
                    <a:stretch>
                      <a:fillRect/>
                    </a:stretch>
                  </pic:blipFill>
                  <pic:spPr bwMode="auto">
                    <a:xfrm>
                      <a:off x="0" y="0"/>
                      <a:ext cx="2314575" cy="1724025"/>
                    </a:xfrm>
                    <a:prstGeom prst="rect">
                      <a:avLst/>
                    </a:prstGeom>
                    <a:noFill/>
                    <a:ln w="9525">
                      <a:noFill/>
                      <a:miter lim="800000"/>
                      <a:headEnd/>
                      <a:tailEnd/>
                    </a:ln>
                    <a:effectLst/>
                  </pic:spPr>
                </pic:pic>
              </a:graphicData>
            </a:graphic>
          </wp:inline>
        </w:drawing>
      </w:r>
      <w:r>
        <w:rPr>
          <w:rFonts w:ascii="宋体" w:hAnsi="宋体" w:cs="宋体" w:hint="eastAsia"/>
          <w:kern w:val="0"/>
          <w:sz w:val="24"/>
          <w:szCs w:val="24"/>
        </w:rPr>
        <w:t xml:space="preserve"> </w:t>
      </w:r>
      <w:r>
        <w:rPr>
          <w:rFonts w:ascii="宋体" w:hAnsi="宋体" w:cs="宋体" w:hint="eastAsia"/>
          <w:kern w:val="0"/>
          <w:sz w:val="24"/>
        </w:rPr>
        <w:t xml:space="preserve">  </w:t>
      </w:r>
      <w:r>
        <w:rPr>
          <w:rFonts w:ascii="宋体" w:hAnsi="宋体" w:cs="宋体" w:hint="eastAsia"/>
          <w:kern w:val="0"/>
          <w:sz w:val="24"/>
          <w:szCs w:val="24"/>
        </w:rPr>
        <w:t xml:space="preserve">  </w:t>
      </w:r>
      <w:r>
        <w:rPr>
          <w:noProof/>
        </w:rPr>
        <w:drawing>
          <wp:inline distT="0" distB="0" distL="0" distR="0">
            <wp:extent cx="2324100" cy="1724025"/>
            <wp:effectExtent l="19050" t="0" r="0" b="0"/>
            <wp:docPr id="11" name="图片 36" descr="QQ图片2017112317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QQ图片20171123170913"/>
                    <pic:cNvPicPr>
                      <a:picLocks noChangeAspect="1" noChangeArrowheads="1"/>
                    </pic:cNvPicPr>
                  </pic:nvPicPr>
                  <pic:blipFill>
                    <a:blip r:embed="rId13"/>
                    <a:srcRect/>
                    <a:stretch>
                      <a:fillRect/>
                    </a:stretch>
                  </pic:blipFill>
                  <pic:spPr bwMode="auto">
                    <a:xfrm>
                      <a:off x="0" y="0"/>
                      <a:ext cx="2324100" cy="1724025"/>
                    </a:xfrm>
                    <a:prstGeom prst="rect">
                      <a:avLst/>
                    </a:prstGeom>
                    <a:noFill/>
                    <a:ln w="9525">
                      <a:noFill/>
                      <a:miter lim="800000"/>
                      <a:headEnd/>
                      <a:tailEnd/>
                    </a:ln>
                  </pic:spPr>
                </pic:pic>
              </a:graphicData>
            </a:graphic>
          </wp:inline>
        </w:drawing>
      </w:r>
    </w:p>
    <w:p w:rsidR="002656A5" w:rsidRDefault="002656A5" w:rsidP="002656A5">
      <w:pPr>
        <w:widowControl/>
        <w:jc w:val="left"/>
        <w:rPr>
          <w:rFonts w:ascii="宋体" w:hAnsi="宋体" w:cs="宋体"/>
          <w:kern w:val="0"/>
          <w:sz w:val="24"/>
          <w:lang w:val="zh-CN"/>
        </w:rPr>
      </w:pPr>
    </w:p>
    <w:p w:rsidR="002656A5" w:rsidRDefault="002656A5" w:rsidP="002656A5">
      <w:pPr>
        <w:autoSpaceDE w:val="0"/>
        <w:autoSpaceDN w:val="0"/>
        <w:adjustRightInd w:val="0"/>
        <w:spacing w:line="440" w:lineRule="exact"/>
        <w:ind w:firstLineChars="200" w:firstLine="480"/>
        <w:jc w:val="left"/>
        <w:rPr>
          <w:rFonts w:ascii="楷体" w:eastAsia="楷体" w:hAnsi="楷体" w:cs="楷体"/>
          <w:kern w:val="0"/>
          <w:sz w:val="24"/>
          <w:lang w:val="zh-CN"/>
        </w:rPr>
      </w:pPr>
      <w:r>
        <w:rPr>
          <w:rFonts w:ascii="楷体" w:eastAsia="楷体" w:hAnsi="楷体" w:cs="楷体" w:hint="eastAsia"/>
          <w:kern w:val="0"/>
          <w:sz w:val="24"/>
          <w:lang w:val="zh-CN"/>
        </w:rPr>
        <w:t>在报告中，张教授理论联系实际，用生动的事例、简洁的语言、精准的操作带我们走进了几何画板的世界。讲座中，张教授十分注重操作性，每遇到一个操作难点，都会给我们足够多的时间进行练习，并亲身走下讲台，热情耐心地辅导学员。学员们感受颇丰，不仅为张新全教授高深的专业知识与水平深深折服，更感受到几何画板给数学教学带来的优势与便捷。</w:t>
      </w:r>
    </w:p>
    <w:p w:rsidR="002656A5" w:rsidRDefault="002656A5" w:rsidP="002656A5">
      <w:pPr>
        <w:autoSpaceDE w:val="0"/>
        <w:autoSpaceDN w:val="0"/>
        <w:adjustRightInd w:val="0"/>
        <w:ind w:firstLineChars="200" w:firstLine="480"/>
        <w:jc w:val="left"/>
        <w:rPr>
          <w:rFonts w:ascii="楷体" w:eastAsia="楷体" w:hAnsi="楷体" w:cs="楷体"/>
          <w:kern w:val="0"/>
          <w:sz w:val="24"/>
          <w:lang w:val="zh-CN"/>
        </w:rPr>
      </w:pPr>
    </w:p>
    <w:p w:rsidR="002656A5" w:rsidRDefault="002656A5" w:rsidP="00686CC5">
      <w:pPr>
        <w:wordWrap w:val="0"/>
        <w:autoSpaceDE w:val="0"/>
        <w:autoSpaceDN w:val="0"/>
        <w:adjustRightInd w:val="0"/>
        <w:spacing w:line="480" w:lineRule="exact"/>
        <w:ind w:firstLineChars="200" w:firstLine="480"/>
        <w:jc w:val="right"/>
        <w:rPr>
          <w:rFonts w:ascii="楷体" w:eastAsia="楷体" w:hAnsi="楷体" w:cs="楷体"/>
          <w:kern w:val="0"/>
          <w:sz w:val="24"/>
          <w:lang w:val="zh-CN"/>
        </w:rPr>
      </w:pPr>
      <w:r>
        <w:rPr>
          <w:rFonts w:ascii="楷体" w:eastAsia="楷体" w:hAnsi="楷体" w:cs="楷体" w:hint="eastAsia"/>
          <w:sz w:val="24"/>
        </w:rPr>
        <w:t>(</w:t>
      </w:r>
      <w:r w:rsidR="00686CC5">
        <w:rPr>
          <w:rFonts w:ascii="楷体" w:eastAsia="楷体" w:hAnsi="楷体" w:cs="楷体" w:hint="eastAsia"/>
          <w:sz w:val="24"/>
        </w:rPr>
        <w:t xml:space="preserve">数学班   </w:t>
      </w:r>
      <w:r>
        <w:rPr>
          <w:rFonts w:ascii="楷体" w:eastAsia="楷体" w:hAnsi="楷体" w:cs="楷体" w:hint="eastAsia"/>
          <w:sz w:val="24"/>
        </w:rPr>
        <w:t>马鞍山小学  朱绚丽供稿)</w:t>
      </w:r>
    </w:p>
    <w:p w:rsidR="00E26514" w:rsidRDefault="00E26514" w:rsidP="002656A5">
      <w:pPr>
        <w:widowControl/>
        <w:spacing w:line="336" w:lineRule="auto"/>
        <w:ind w:right="300" w:firstLineChars="200" w:firstLine="480"/>
        <w:jc w:val="left"/>
        <w:rPr>
          <w:rFonts w:ascii="宋体" w:hAnsi="宋体"/>
          <w:sz w:val="24"/>
        </w:rPr>
      </w:pPr>
    </w:p>
    <w:p w:rsidR="002656A5" w:rsidRDefault="00686CC5" w:rsidP="002656A5">
      <w:pPr>
        <w:widowControl/>
        <w:spacing w:line="336" w:lineRule="auto"/>
        <w:ind w:right="300" w:firstLineChars="200" w:firstLine="480"/>
        <w:jc w:val="left"/>
        <w:rPr>
          <w:rFonts w:ascii="宋体" w:hAnsi="宋体"/>
          <w:sz w:val="24"/>
        </w:rPr>
      </w:pPr>
      <w:r w:rsidRPr="003F1C62">
        <w:rPr>
          <w:rFonts w:ascii="宋体" w:hAnsi="宋体"/>
          <w:sz w:val="24"/>
        </w:rPr>
        <w:lastRenderedPageBreak/>
        <w:pict>
          <v:shape id="艺术字 100" o:spid="_x0000_i1027" type="#_x0000_t136" alt="water" style="width:2in;height:41.25pt;v-text-anchor:top" fillcolor="#60c" strokecolor="#060">
            <v:fill r:id="rId9" o:title="water" color2="#c0c" recolor="t" rotate="t" type="tile"/>
            <v:shadow on="t" type="perspective" color="#c7dfd3" opacity="52428f" color2="shadow add(102)" origin=",.5" offset="0,-6pt" matrix="1.25,,,1.25"/>
            <v:textpath style="font-family:&quot;楷体&quot;;v-text-kern:t" trim="t" string="学员研讨"/>
          </v:shape>
        </w:pict>
      </w:r>
    </w:p>
    <w:p w:rsidR="00E26514" w:rsidRPr="003A7C76" w:rsidRDefault="00E26514" w:rsidP="00E26514">
      <w:pPr>
        <w:spacing w:line="500" w:lineRule="exact"/>
        <w:ind w:right="560"/>
        <w:jc w:val="center"/>
        <w:rPr>
          <w:rFonts w:ascii="楷体" w:eastAsia="楷体" w:hAnsi="楷体" w:cs="楷体"/>
          <w:b/>
          <w:bCs/>
          <w:sz w:val="28"/>
          <w:szCs w:val="28"/>
          <w:lang w:val="zh-CN"/>
        </w:rPr>
      </w:pPr>
      <w:r>
        <w:rPr>
          <w:rFonts w:ascii="楷体" w:eastAsia="楷体" w:hAnsi="楷体" w:cs="楷体" w:hint="eastAsia"/>
          <w:b/>
          <w:bCs/>
          <w:sz w:val="28"/>
          <w:szCs w:val="28"/>
          <w:lang w:val="zh-CN"/>
        </w:rPr>
        <w:t>关于《圆的面积》教学研</w:t>
      </w:r>
      <w:r w:rsidR="00501C3C">
        <w:rPr>
          <w:rFonts w:ascii="楷体" w:eastAsia="楷体" w:hAnsi="楷体" w:cs="楷体" w:hint="eastAsia"/>
          <w:b/>
          <w:bCs/>
          <w:sz w:val="28"/>
          <w:szCs w:val="28"/>
          <w:lang w:val="zh-CN"/>
        </w:rPr>
        <w:t>讨</w:t>
      </w:r>
    </w:p>
    <w:p w:rsidR="00E26514" w:rsidRDefault="00E26514" w:rsidP="00E26514">
      <w:pPr>
        <w:widowControl/>
        <w:spacing w:line="336" w:lineRule="auto"/>
        <w:ind w:right="300" w:firstLineChars="200" w:firstLine="480"/>
        <w:jc w:val="left"/>
        <w:rPr>
          <w:rFonts w:ascii="宋体" w:hAnsi="宋体"/>
          <w:sz w:val="24"/>
        </w:rPr>
      </w:pPr>
      <w:r w:rsidRPr="003A7C76">
        <w:rPr>
          <w:rFonts w:ascii="楷体" w:eastAsia="楷体" w:hAnsi="楷体" w:cs="楷体" w:hint="eastAsia"/>
          <w:kern w:val="0"/>
          <w:sz w:val="24"/>
          <w:lang w:val="zh-CN"/>
        </w:rPr>
        <w:t>11月24日上午，国培计划——教师培训团队研修项目淮北师范大学数学班小学组在新阶102教室就《圆的面积》同课异构进行了教学研讨。活动由班主任李孝诚教授主持，淮北市教育局教研室田志峰主任</w:t>
      </w:r>
      <w:r w:rsidR="00501C3C">
        <w:rPr>
          <w:rFonts w:ascii="楷体" w:eastAsia="楷体" w:hAnsi="楷体" w:cs="楷体" w:hint="eastAsia"/>
          <w:kern w:val="0"/>
          <w:sz w:val="24"/>
          <w:lang w:val="zh-CN"/>
        </w:rPr>
        <w:t>、</w:t>
      </w:r>
      <w:r w:rsidRPr="003A7C76">
        <w:rPr>
          <w:rFonts w:ascii="楷体" w:eastAsia="楷体" w:hAnsi="楷体" w:cs="楷体" w:hint="eastAsia"/>
          <w:kern w:val="0"/>
          <w:sz w:val="24"/>
          <w:lang w:val="zh-CN"/>
        </w:rPr>
        <w:t>淮北市首席名师韩东老师</w:t>
      </w:r>
      <w:r w:rsidR="00501C3C">
        <w:rPr>
          <w:rFonts w:ascii="楷体" w:eastAsia="楷体" w:hAnsi="楷体" w:cs="楷体" w:hint="eastAsia"/>
          <w:kern w:val="0"/>
          <w:sz w:val="24"/>
          <w:lang w:val="zh-CN"/>
        </w:rPr>
        <w:t>、</w:t>
      </w:r>
      <w:r w:rsidRPr="003A7C76">
        <w:rPr>
          <w:rFonts w:ascii="楷体" w:eastAsia="楷体" w:hAnsi="楷体" w:cs="楷体" w:hint="eastAsia"/>
          <w:kern w:val="0"/>
          <w:sz w:val="24"/>
          <w:lang w:val="zh-CN"/>
        </w:rPr>
        <w:t xml:space="preserve">国培班授课教师葛家龙老师及小学数学班30名学员参与了活动。  </w:t>
      </w:r>
    </w:p>
    <w:p w:rsidR="003A7C76" w:rsidRPr="00E26514" w:rsidRDefault="00E26514" w:rsidP="00E26514">
      <w:pPr>
        <w:widowControl/>
        <w:spacing w:line="336" w:lineRule="auto"/>
        <w:ind w:right="300"/>
        <w:jc w:val="left"/>
        <w:rPr>
          <w:rFonts w:ascii="宋体" w:hAnsi="宋体"/>
          <w:sz w:val="24"/>
        </w:rPr>
      </w:pPr>
      <w:r w:rsidRPr="00E26514">
        <w:rPr>
          <w:rFonts w:ascii="宋体" w:hAnsi="宋体" w:hint="eastAsia"/>
          <w:noProof/>
          <w:sz w:val="24"/>
        </w:rPr>
        <w:drawing>
          <wp:inline distT="0" distB="0" distL="0" distR="0">
            <wp:extent cx="2324100" cy="1743075"/>
            <wp:effectExtent l="19050" t="0" r="0" b="0"/>
            <wp:docPr id="7" name="图片 28" descr="QQ图片2017112514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QQ图片20171125140935"/>
                    <pic:cNvPicPr>
                      <a:picLocks noChangeAspect="1" noChangeArrowheads="1"/>
                    </pic:cNvPicPr>
                  </pic:nvPicPr>
                  <pic:blipFill>
                    <a:blip r:embed="rId14"/>
                    <a:srcRect/>
                    <a:stretch>
                      <a:fillRect/>
                    </a:stretch>
                  </pic:blipFill>
                  <pic:spPr bwMode="auto">
                    <a:xfrm>
                      <a:off x="0" y="0"/>
                      <a:ext cx="2324100" cy="1743075"/>
                    </a:xfrm>
                    <a:prstGeom prst="rect">
                      <a:avLst/>
                    </a:prstGeom>
                    <a:noFill/>
                    <a:ln w="9525">
                      <a:noFill/>
                      <a:miter lim="800000"/>
                      <a:headEnd/>
                      <a:tailEnd/>
                    </a:ln>
                  </pic:spPr>
                </pic:pic>
              </a:graphicData>
            </a:graphic>
          </wp:inline>
        </w:drawing>
      </w:r>
      <w:r>
        <w:rPr>
          <w:rFonts w:ascii="宋体" w:hAnsi="宋体" w:hint="eastAsia"/>
          <w:sz w:val="24"/>
        </w:rPr>
        <w:t xml:space="preserve">   </w:t>
      </w:r>
      <w:r w:rsidRPr="00E26514">
        <w:rPr>
          <w:rFonts w:ascii="宋体" w:hAnsi="宋体" w:hint="eastAsia"/>
          <w:noProof/>
          <w:sz w:val="24"/>
        </w:rPr>
        <w:drawing>
          <wp:inline distT="0" distB="0" distL="0" distR="0">
            <wp:extent cx="2333625" cy="1752600"/>
            <wp:effectExtent l="19050" t="0" r="9525" b="0"/>
            <wp:docPr id="8" name="图片 30" descr="QQ图片2017112514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QQ图片20171125140911"/>
                    <pic:cNvPicPr>
                      <a:picLocks noChangeAspect="1" noChangeArrowheads="1"/>
                    </pic:cNvPicPr>
                  </pic:nvPicPr>
                  <pic:blipFill>
                    <a:blip r:embed="rId15"/>
                    <a:srcRect/>
                    <a:stretch>
                      <a:fillRect/>
                    </a:stretch>
                  </pic:blipFill>
                  <pic:spPr bwMode="auto">
                    <a:xfrm>
                      <a:off x="0" y="0"/>
                      <a:ext cx="2333625" cy="1752600"/>
                    </a:xfrm>
                    <a:prstGeom prst="rect">
                      <a:avLst/>
                    </a:prstGeom>
                    <a:noFill/>
                    <a:ln w="9525">
                      <a:noFill/>
                      <a:miter lim="800000"/>
                      <a:headEnd/>
                      <a:tailEnd/>
                    </a:ln>
                    <a:effectLst/>
                  </pic:spPr>
                </pic:pic>
              </a:graphicData>
            </a:graphic>
          </wp:inline>
        </w:drawing>
      </w:r>
    </w:p>
    <w:p w:rsidR="00E26514" w:rsidRPr="003A7C76" w:rsidRDefault="003A7C76" w:rsidP="00E26514">
      <w:pPr>
        <w:autoSpaceDE w:val="0"/>
        <w:autoSpaceDN w:val="0"/>
        <w:adjustRightInd w:val="0"/>
        <w:spacing w:line="440" w:lineRule="exact"/>
        <w:ind w:firstLineChars="200" w:firstLine="480"/>
        <w:jc w:val="left"/>
        <w:rPr>
          <w:rFonts w:ascii="楷体" w:eastAsia="楷体" w:hAnsi="楷体" w:cs="楷体"/>
          <w:kern w:val="0"/>
          <w:sz w:val="24"/>
          <w:lang w:val="zh-CN"/>
        </w:rPr>
      </w:pPr>
      <w:r w:rsidRPr="003A7C76">
        <w:rPr>
          <w:rFonts w:ascii="楷体" w:eastAsia="楷体" w:hAnsi="楷体" w:cs="楷体" w:hint="eastAsia"/>
          <w:kern w:val="0"/>
          <w:sz w:val="24"/>
          <w:lang w:val="zh-CN"/>
        </w:rPr>
        <w:t>李教授要求研讨主要是帮助葛家龙老师修改完善《圆的面积》一课教学设计，形成我们班级的教学设计，以便下次送教下乡。他要求课堂上要凸显数学思维的过程，让学生在数学活动中建模；注重引导学生体验和掌握相关的数学思想方法，并利用信息技术手段有效突破教学重难点，让学生直观看到圆形等分的份数越来越多时渐渐的逼近长方形的变化趋势，感悟转化、极限的思想。</w:t>
      </w:r>
    </w:p>
    <w:p w:rsidR="003A7C76" w:rsidRPr="003A7C76" w:rsidRDefault="003A7C76" w:rsidP="003A7C76">
      <w:pPr>
        <w:autoSpaceDE w:val="0"/>
        <w:autoSpaceDN w:val="0"/>
        <w:adjustRightInd w:val="0"/>
        <w:spacing w:line="440" w:lineRule="exact"/>
        <w:ind w:firstLineChars="200" w:firstLine="480"/>
        <w:jc w:val="left"/>
        <w:rPr>
          <w:rFonts w:ascii="楷体" w:eastAsia="楷体" w:hAnsi="楷体" w:cs="楷体"/>
          <w:kern w:val="0"/>
          <w:sz w:val="24"/>
          <w:lang w:val="zh-CN"/>
        </w:rPr>
      </w:pPr>
      <w:r w:rsidRPr="003A7C76">
        <w:rPr>
          <w:rFonts w:ascii="楷体" w:eastAsia="楷体" w:hAnsi="楷体" w:cs="楷体" w:hint="eastAsia"/>
          <w:kern w:val="0"/>
          <w:sz w:val="24"/>
          <w:lang w:val="zh-CN"/>
        </w:rPr>
        <w:t>首先葛老师就《圆的面积》一课进行了详细的说课，之后学员们进行了热烈的研讨，提出修改建议，最后教研室田主任结合学员们的研讨进行了细致的点评。</w:t>
      </w:r>
    </w:p>
    <w:p w:rsidR="003A7C76" w:rsidRPr="003A7C76" w:rsidRDefault="003A7C76" w:rsidP="003A7C76">
      <w:pPr>
        <w:autoSpaceDE w:val="0"/>
        <w:autoSpaceDN w:val="0"/>
        <w:adjustRightInd w:val="0"/>
        <w:spacing w:line="440" w:lineRule="exact"/>
        <w:ind w:firstLineChars="200" w:firstLine="480"/>
        <w:jc w:val="left"/>
        <w:rPr>
          <w:rFonts w:ascii="楷体" w:eastAsia="楷体" w:hAnsi="楷体" w:cs="楷体"/>
          <w:kern w:val="0"/>
          <w:sz w:val="24"/>
          <w:lang w:val="zh-CN"/>
        </w:rPr>
      </w:pPr>
      <w:r w:rsidRPr="003A7C76">
        <w:rPr>
          <w:rFonts w:ascii="楷体" w:eastAsia="楷体" w:hAnsi="楷体" w:cs="楷体" w:hint="eastAsia"/>
          <w:kern w:val="0"/>
          <w:sz w:val="24"/>
          <w:lang w:val="zh-CN"/>
        </w:rPr>
        <w:t>他肯定了葛老师这节课中的诸多亮点。强调《圆的面积》这课：</w:t>
      </w:r>
    </w:p>
    <w:p w:rsidR="003A7C76" w:rsidRPr="003A7C76" w:rsidRDefault="003A7C76" w:rsidP="003A7C76">
      <w:pPr>
        <w:autoSpaceDE w:val="0"/>
        <w:autoSpaceDN w:val="0"/>
        <w:adjustRightInd w:val="0"/>
        <w:spacing w:line="440" w:lineRule="exact"/>
        <w:ind w:firstLineChars="200" w:firstLine="480"/>
        <w:jc w:val="left"/>
        <w:rPr>
          <w:rFonts w:ascii="楷体" w:eastAsia="楷体" w:hAnsi="楷体" w:cs="楷体"/>
          <w:kern w:val="0"/>
          <w:sz w:val="24"/>
          <w:lang w:val="zh-CN"/>
        </w:rPr>
      </w:pPr>
      <w:r w:rsidRPr="003A7C76">
        <w:rPr>
          <w:rFonts w:ascii="楷体" w:eastAsia="楷体" w:hAnsi="楷体" w:cs="楷体" w:hint="eastAsia"/>
          <w:kern w:val="0"/>
          <w:sz w:val="24"/>
          <w:lang w:val="zh-CN"/>
        </w:rPr>
        <w:t>一要发挥学生主体，重视自主探究。让学生把圆分割成若干小扇形成为自觉需要，而不是老师的指令。课堂要留给学生充分的时间和空间，在学生动手、动脑，剪一剪、拼一拼的基础上，把圆转化成学过的平面图形。再引导学生交流、验证自己的推导想法，让学生们经历实验操作、总结验证的学习过程，积累丰富的活动经验，提高解决问题的能力。</w:t>
      </w:r>
    </w:p>
    <w:p w:rsidR="003A7C76" w:rsidRPr="003A7C76" w:rsidRDefault="003A7C76" w:rsidP="003A7C76">
      <w:pPr>
        <w:spacing w:line="500" w:lineRule="exact"/>
        <w:ind w:right="560"/>
        <w:jc w:val="left"/>
        <w:rPr>
          <w:rFonts w:ascii="楷体" w:eastAsia="楷体" w:hAnsi="楷体" w:cs="楷体"/>
          <w:kern w:val="0"/>
          <w:sz w:val="24"/>
          <w:lang w:val="zh-CN"/>
        </w:rPr>
      </w:pPr>
      <w:r w:rsidRPr="003A7C76">
        <w:rPr>
          <w:rFonts w:ascii="楷体" w:eastAsia="楷体" w:hAnsi="楷体" w:cs="楷体" w:hint="eastAsia"/>
          <w:kern w:val="0"/>
          <w:sz w:val="24"/>
          <w:lang w:val="zh-CN"/>
        </w:rPr>
        <w:t xml:space="preserve">　　二要运用信息技术手段、激发探究兴趣，突破教学重难点。在学生实践操作的基础上，教师用课件演示把圆割补拼图的过程，让学生清楚地理解自己推导方法的科学性和准确性。考虑学生的实际情况，电脑先演示4、</w:t>
      </w:r>
      <w:r w:rsidRPr="003A7C76">
        <w:rPr>
          <w:rFonts w:ascii="楷体" w:eastAsia="楷体" w:hAnsi="楷体" w:cs="楷体" w:hint="eastAsia"/>
          <w:kern w:val="0"/>
          <w:sz w:val="24"/>
          <w:lang w:val="zh-CN"/>
        </w:rPr>
        <w:lastRenderedPageBreak/>
        <w:t>8等份圆，拼成一个近似的平行四边形，让学生观察它像什么图形？为什么说“像”平行四边形？让学生发表自己的意见，充分肯定学生的观察。如果说4、8等份有点像，那么再看看16等份会怎么样？电脑继续演示16等份的圆，放在一起比较，哪个更像平行四边形？学生会发现16等份比4、8等份更像！因为它的底波浪起伏比较小，接近直的，如果分成32等份会怎么样？64等份呢？……让学生展开想象的翅膀，从而得出等分的份数愈多，</w:t>
      </w:r>
      <w:r>
        <w:rPr>
          <w:rFonts w:ascii="楷体" w:eastAsia="楷体" w:hAnsi="楷体" w:cs="楷体" w:hint="eastAsia"/>
          <w:kern w:val="0"/>
          <w:sz w:val="24"/>
          <w:lang w:val="zh-CN"/>
        </w:rPr>
        <w:t>拼成的平行四边形就越接近长方形，渗透极限思想，极大地激发了学生们</w:t>
      </w:r>
      <w:r w:rsidRPr="003A7C76">
        <w:rPr>
          <w:rFonts w:ascii="楷体" w:eastAsia="楷体" w:hAnsi="楷体" w:cs="楷体" w:hint="eastAsia"/>
          <w:kern w:val="0"/>
          <w:sz w:val="24"/>
          <w:lang w:val="zh-CN"/>
        </w:rPr>
        <w:t>的探究兴趣。</w:t>
      </w:r>
    </w:p>
    <w:p w:rsidR="003A7C76" w:rsidRPr="003A7C76" w:rsidRDefault="003A7C76" w:rsidP="003A7C76">
      <w:pPr>
        <w:autoSpaceDE w:val="0"/>
        <w:autoSpaceDN w:val="0"/>
        <w:adjustRightInd w:val="0"/>
        <w:spacing w:line="440" w:lineRule="exact"/>
        <w:ind w:firstLineChars="200" w:firstLine="480"/>
        <w:jc w:val="left"/>
        <w:rPr>
          <w:rFonts w:ascii="楷体" w:eastAsia="楷体" w:hAnsi="楷体" w:cs="楷体"/>
          <w:kern w:val="0"/>
          <w:sz w:val="24"/>
          <w:lang w:val="zh-CN"/>
        </w:rPr>
      </w:pPr>
      <w:r w:rsidRPr="003A7C76">
        <w:rPr>
          <w:rFonts w:ascii="楷体" w:eastAsia="楷体" w:hAnsi="楷体" w:cs="楷体" w:hint="eastAsia"/>
          <w:kern w:val="0"/>
          <w:sz w:val="24"/>
          <w:lang w:val="zh-CN"/>
        </w:rPr>
        <w:t>三是巩固练习之后，要梳理一下，总结提炼求圆的面积，需要知道什么?</w:t>
      </w:r>
    </w:p>
    <w:p w:rsidR="003A7C76" w:rsidRDefault="003A7C76" w:rsidP="003A7C76">
      <w:pPr>
        <w:autoSpaceDE w:val="0"/>
        <w:autoSpaceDN w:val="0"/>
        <w:adjustRightInd w:val="0"/>
        <w:spacing w:line="440" w:lineRule="exact"/>
        <w:ind w:firstLineChars="200" w:firstLine="480"/>
        <w:jc w:val="left"/>
        <w:rPr>
          <w:rFonts w:ascii="楷体" w:eastAsia="楷体" w:hAnsi="楷体" w:cs="楷体"/>
          <w:kern w:val="0"/>
          <w:sz w:val="24"/>
          <w:lang w:val="zh-CN"/>
        </w:rPr>
      </w:pPr>
      <w:r w:rsidRPr="003A7C76">
        <w:rPr>
          <w:rFonts w:ascii="楷体" w:eastAsia="楷体" w:hAnsi="楷体" w:cs="楷体" w:hint="eastAsia"/>
          <w:kern w:val="0"/>
          <w:sz w:val="24"/>
          <w:lang w:val="zh-CN"/>
        </w:rPr>
        <w:t>三个小时的研讨，学员们都受益匪浅。大家一致为葛老师、田主任、李教授他们治学严谨、细致、敬业的精神所感动。</w:t>
      </w:r>
    </w:p>
    <w:p w:rsidR="003A7C76" w:rsidRPr="003A7C76" w:rsidRDefault="003A7C76" w:rsidP="003A7C76">
      <w:pPr>
        <w:autoSpaceDE w:val="0"/>
        <w:autoSpaceDN w:val="0"/>
        <w:adjustRightInd w:val="0"/>
        <w:spacing w:line="440" w:lineRule="exact"/>
        <w:ind w:firstLineChars="200" w:firstLine="480"/>
        <w:jc w:val="left"/>
        <w:rPr>
          <w:rFonts w:ascii="楷体" w:eastAsia="楷体" w:hAnsi="楷体" w:cs="楷体"/>
          <w:kern w:val="0"/>
          <w:sz w:val="24"/>
          <w:lang w:val="zh-CN"/>
        </w:rPr>
      </w:pPr>
    </w:p>
    <w:p w:rsidR="003A7C76" w:rsidRDefault="003A7C76" w:rsidP="00686CC5">
      <w:pPr>
        <w:wordWrap w:val="0"/>
        <w:autoSpaceDE w:val="0"/>
        <w:autoSpaceDN w:val="0"/>
        <w:adjustRightInd w:val="0"/>
        <w:spacing w:line="440" w:lineRule="exact"/>
        <w:ind w:firstLineChars="200" w:firstLine="480"/>
        <w:jc w:val="right"/>
        <w:rPr>
          <w:rFonts w:ascii="楷体" w:eastAsia="楷体" w:hAnsi="楷体" w:cs="楷体"/>
          <w:kern w:val="0"/>
          <w:sz w:val="24"/>
          <w:lang w:val="zh-CN"/>
        </w:rPr>
      </w:pPr>
      <w:r w:rsidRPr="003A7C76">
        <w:rPr>
          <w:rFonts w:ascii="楷体" w:eastAsia="楷体" w:hAnsi="楷体" w:cs="楷体" w:hint="eastAsia"/>
          <w:kern w:val="0"/>
          <w:sz w:val="24"/>
          <w:lang w:val="zh-CN"/>
        </w:rPr>
        <w:t>（</w:t>
      </w:r>
      <w:r w:rsidR="00686CC5">
        <w:rPr>
          <w:rFonts w:ascii="楷体" w:eastAsia="楷体" w:hAnsi="楷体" w:cs="楷体" w:hint="eastAsia"/>
          <w:kern w:val="0"/>
          <w:sz w:val="24"/>
          <w:lang w:val="zh-CN"/>
        </w:rPr>
        <w:t xml:space="preserve">数学班   </w:t>
      </w:r>
      <w:r w:rsidRPr="003A7C76">
        <w:rPr>
          <w:rFonts w:ascii="楷体" w:eastAsia="楷体" w:hAnsi="楷体" w:cs="楷体" w:hint="eastAsia"/>
          <w:kern w:val="0"/>
          <w:sz w:val="24"/>
          <w:lang w:val="zh-CN"/>
        </w:rPr>
        <w:t>繁昌县小学 潘祥仙供稿）</w:t>
      </w:r>
    </w:p>
    <w:p w:rsidR="003A7C76" w:rsidRPr="003A7C76" w:rsidRDefault="003A7C76" w:rsidP="003A7C76">
      <w:pPr>
        <w:autoSpaceDE w:val="0"/>
        <w:autoSpaceDN w:val="0"/>
        <w:adjustRightInd w:val="0"/>
        <w:spacing w:line="440" w:lineRule="exact"/>
        <w:ind w:firstLineChars="200" w:firstLine="480"/>
        <w:jc w:val="right"/>
        <w:rPr>
          <w:rFonts w:ascii="楷体" w:eastAsia="楷体" w:hAnsi="楷体" w:cs="楷体"/>
          <w:kern w:val="0"/>
          <w:sz w:val="24"/>
          <w:lang w:val="zh-CN"/>
        </w:rPr>
      </w:pPr>
    </w:p>
    <w:p w:rsidR="003A7C76" w:rsidRDefault="003A7C76" w:rsidP="003A7C76">
      <w:pPr>
        <w:widowControl/>
        <w:spacing w:line="336" w:lineRule="auto"/>
        <w:ind w:right="300"/>
        <w:jc w:val="left"/>
        <w:rPr>
          <w:rFonts w:ascii="宋体" w:hAnsi="宋体"/>
          <w:sz w:val="24"/>
        </w:rPr>
      </w:pPr>
    </w:p>
    <w:p w:rsidR="003A7C76" w:rsidRPr="003A7C76" w:rsidRDefault="003A7C76" w:rsidP="003A7C76">
      <w:pPr>
        <w:widowControl/>
        <w:spacing w:line="336" w:lineRule="auto"/>
        <w:ind w:right="300"/>
        <w:jc w:val="left"/>
        <w:rPr>
          <w:rFonts w:ascii="宋体" w:hAnsi="宋体"/>
          <w:sz w:val="24"/>
        </w:rPr>
      </w:pPr>
    </w:p>
    <w:p w:rsidR="002656A5" w:rsidRDefault="002656A5" w:rsidP="002656A5">
      <w:pPr>
        <w:rPr>
          <w:rFonts w:cs="Times New Roman"/>
          <w:b/>
          <w:bCs/>
          <w:sz w:val="24"/>
          <w:szCs w:val="24"/>
        </w:rPr>
      </w:pPr>
    </w:p>
    <w:p w:rsidR="002656A5" w:rsidRDefault="002656A5" w:rsidP="002656A5">
      <w:pPr>
        <w:pBdr>
          <w:top w:val="single" w:sz="12" w:space="1" w:color="auto"/>
          <w:bottom w:val="single" w:sz="12" w:space="1" w:color="auto"/>
        </w:pBdr>
        <w:snapToGrid w:val="0"/>
        <w:spacing w:line="480" w:lineRule="atLeast"/>
        <w:ind w:left="269" w:rightChars="-70" w:right="-147" w:hangingChars="112" w:hanging="269"/>
        <w:rPr>
          <w:rFonts w:ascii="华文楷体" w:eastAsia="华文楷体" w:hAnsi="华文楷体" w:cs="Times New Roman"/>
          <w:color w:val="000000"/>
          <w:kern w:val="0"/>
          <w:sz w:val="24"/>
          <w:szCs w:val="24"/>
        </w:rPr>
      </w:pPr>
      <w:r>
        <w:rPr>
          <w:rFonts w:ascii="华文楷体" w:eastAsia="华文楷体" w:hAnsi="华文楷体" w:cs="黑体" w:hint="eastAsia"/>
          <w:color w:val="000000"/>
          <w:kern w:val="0"/>
          <w:sz w:val="24"/>
          <w:szCs w:val="24"/>
        </w:rPr>
        <w:t>报送：</w:t>
      </w:r>
      <w:r>
        <w:rPr>
          <w:rFonts w:ascii="华文楷体" w:eastAsia="华文楷体" w:hAnsi="华文楷体" w:cs="宋体" w:hint="eastAsia"/>
          <w:color w:val="000000"/>
          <w:kern w:val="0"/>
          <w:sz w:val="24"/>
          <w:szCs w:val="24"/>
        </w:rPr>
        <w:t>教育部项目办</w:t>
      </w:r>
      <w:r>
        <w:rPr>
          <w:rFonts w:ascii="华文楷体" w:eastAsia="华文楷体" w:hAnsi="华文楷体" w:cs="黑体" w:hint="eastAsia"/>
          <w:color w:val="000000"/>
          <w:kern w:val="0"/>
          <w:sz w:val="24"/>
          <w:szCs w:val="24"/>
        </w:rPr>
        <w:t>、</w:t>
      </w:r>
      <w:r>
        <w:rPr>
          <w:rFonts w:ascii="华文楷体" w:eastAsia="华文楷体" w:hAnsi="华文楷体" w:cs="宋体" w:hint="eastAsia"/>
          <w:color w:val="000000"/>
          <w:kern w:val="0"/>
          <w:sz w:val="24"/>
          <w:szCs w:val="24"/>
        </w:rPr>
        <w:t>省教育厅项目办、省中小学教师继续教育中心、校领导</w:t>
      </w:r>
    </w:p>
    <w:p w:rsidR="002656A5" w:rsidRDefault="002656A5" w:rsidP="002656A5">
      <w:pPr>
        <w:pBdr>
          <w:top w:val="single" w:sz="12" w:space="1" w:color="auto"/>
          <w:bottom w:val="single" w:sz="12" w:space="1" w:color="auto"/>
        </w:pBdr>
        <w:snapToGrid w:val="0"/>
        <w:spacing w:line="480" w:lineRule="atLeast"/>
        <w:ind w:left="269" w:rightChars="-70" w:right="-147" w:hangingChars="112" w:hanging="269"/>
        <w:rPr>
          <w:rFonts w:ascii="华文楷体" w:eastAsia="华文楷体" w:hAnsi="华文楷体" w:cs="Times New Roman"/>
          <w:color w:val="000000"/>
          <w:kern w:val="0"/>
          <w:sz w:val="24"/>
          <w:szCs w:val="24"/>
        </w:rPr>
      </w:pPr>
      <w:r>
        <w:rPr>
          <w:rFonts w:ascii="华文楷体" w:eastAsia="华文楷体" w:hAnsi="华文楷体" w:cs="黑体" w:hint="eastAsia"/>
          <w:color w:val="000000"/>
          <w:kern w:val="0"/>
          <w:sz w:val="24"/>
          <w:szCs w:val="24"/>
        </w:rPr>
        <w:t>抄送：</w:t>
      </w:r>
      <w:r>
        <w:rPr>
          <w:rFonts w:ascii="华文楷体" w:eastAsia="华文楷体" w:hAnsi="华文楷体" w:cs="宋体" w:hint="eastAsia"/>
          <w:color w:val="000000"/>
          <w:kern w:val="0"/>
          <w:sz w:val="24"/>
          <w:szCs w:val="24"/>
        </w:rPr>
        <w:t>各有关部门、有关学院、</w:t>
      </w:r>
      <w:r>
        <w:rPr>
          <w:rFonts w:ascii="华文楷体" w:eastAsia="华文楷体" w:hAnsi="华文楷体"/>
          <w:color w:val="000000"/>
          <w:kern w:val="0"/>
          <w:sz w:val="24"/>
          <w:szCs w:val="24"/>
        </w:rPr>
        <w:t xml:space="preserve"> </w:t>
      </w:r>
      <w:r>
        <w:rPr>
          <w:rFonts w:ascii="华文楷体" w:eastAsia="华文楷体" w:hAnsi="华文楷体" w:cs="宋体" w:hint="eastAsia"/>
          <w:color w:val="000000"/>
          <w:kern w:val="0"/>
          <w:sz w:val="24"/>
          <w:szCs w:val="24"/>
        </w:rPr>
        <w:t>校“国培计划”执行团队成员、教学督导组成员</w:t>
      </w:r>
    </w:p>
    <w:p w:rsidR="00E60928" w:rsidRPr="00E067E9" w:rsidRDefault="002656A5" w:rsidP="002E1A57">
      <w:pPr>
        <w:wordWrap w:val="0"/>
        <w:ind w:right="480" w:firstLineChars="1750" w:firstLine="4200"/>
        <w:rPr>
          <w:rStyle w:val="a6"/>
          <w:rFonts w:ascii="华文楷体" w:eastAsia="华文楷体" w:hAnsi="华文楷体" w:cs="Times New Roman"/>
          <w:sz w:val="24"/>
          <w:szCs w:val="24"/>
        </w:rPr>
      </w:pPr>
      <w:r>
        <w:rPr>
          <w:rFonts w:ascii="华文楷体" w:eastAsia="华文楷体" w:hAnsi="华文楷体" w:cs="宋体" w:hint="eastAsia"/>
          <w:sz w:val="24"/>
          <w:szCs w:val="24"/>
        </w:rPr>
        <w:t>本期制作：</w:t>
      </w:r>
      <w:r w:rsidR="002E1A57">
        <w:rPr>
          <w:rFonts w:ascii="华文楷体" w:eastAsia="华文楷体" w:hAnsi="华文楷体" w:cs="宋体" w:hint="eastAsia"/>
          <w:sz w:val="24"/>
          <w:szCs w:val="24"/>
        </w:rPr>
        <w:t>李欣烨</w:t>
      </w:r>
      <w:r>
        <w:rPr>
          <w:rFonts w:ascii="华文楷体" w:eastAsia="华文楷体" w:hAnsi="华文楷体"/>
          <w:sz w:val="24"/>
          <w:szCs w:val="24"/>
        </w:rPr>
        <w:t xml:space="preserve">   </w:t>
      </w:r>
      <w:r>
        <w:rPr>
          <w:rFonts w:ascii="华文楷体" w:eastAsia="华文楷体" w:hAnsi="华文楷体" w:cs="宋体" w:hint="eastAsia"/>
          <w:sz w:val="24"/>
          <w:szCs w:val="24"/>
        </w:rPr>
        <w:t>编审：</w:t>
      </w:r>
      <w:r w:rsidR="002E1A57">
        <w:rPr>
          <w:rFonts w:ascii="华文楷体" w:eastAsia="华文楷体" w:hAnsi="华文楷体" w:cs="宋体" w:hint="eastAsia"/>
          <w:sz w:val="24"/>
          <w:szCs w:val="24"/>
        </w:rPr>
        <w:t>崔凤梅</w:t>
      </w:r>
    </w:p>
    <w:sectPr w:rsidR="00E60928" w:rsidRPr="00E067E9" w:rsidSect="00E60928">
      <w:headerReference w:type="default" r:id="rId16"/>
      <w:footerReference w:type="default" r:id="rId17"/>
      <w:headerReference w:type="first" r:id="rId18"/>
      <w:footerReference w:type="first" r:id="rId19"/>
      <w:pgSz w:w="11906" w:h="16838"/>
      <w:pgMar w:top="1440" w:right="1800" w:bottom="1440" w:left="1800" w:header="851" w:footer="992" w:gutter="0"/>
      <w:cols w:space="425"/>
      <w:titlePg/>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AD8" w:rsidRDefault="00D46AD8" w:rsidP="00E60928">
      <w:r>
        <w:separator/>
      </w:r>
    </w:p>
  </w:endnote>
  <w:endnote w:type="continuationSeparator" w:id="0">
    <w:p w:rsidR="00D46AD8" w:rsidRDefault="00D46AD8" w:rsidP="00E609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中宋">
    <w:altName w:val="宋体"/>
    <w:charset w:val="86"/>
    <w:family w:val="auto"/>
    <w:pitch w:val="default"/>
    <w:sig w:usb0="00000000" w:usb1="00000000" w:usb2="00000010" w:usb3="00000000" w:csb0="0004009F" w:csb1="00000000"/>
  </w:font>
  <w:font w:name="华文行楷">
    <w:altName w:val="微软雅黑"/>
    <w:charset w:val="86"/>
    <w:family w:val="auto"/>
    <w:pitch w:val="default"/>
    <w:sig w:usb0="00000000" w:usb1="00000000" w:usb2="00000010" w:usb3="00000000" w:csb0="00040000" w:csb1="00000000"/>
  </w:font>
  <w:font w:name="华文楷体">
    <w:altName w:val="宋体"/>
    <w:charset w:val="86"/>
    <w:family w:val="auto"/>
    <w:pitch w:val="default"/>
    <w:sig w:usb0="00000000" w:usb1="0000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36" w:type="dxa"/>
      <w:tblBorders>
        <w:insideV w:val="single" w:sz="18" w:space="0" w:color="4F81BD" w:themeColor="accent1"/>
      </w:tblBorders>
      <w:tblLayout w:type="fixed"/>
      <w:tblCellMar>
        <w:top w:w="58" w:type="dxa"/>
        <w:left w:w="115" w:type="dxa"/>
        <w:bottom w:w="58" w:type="dxa"/>
        <w:right w:w="115" w:type="dxa"/>
      </w:tblCellMar>
      <w:tblLook w:val="04A0"/>
    </w:tblPr>
    <w:tblGrid>
      <w:gridCol w:w="1280"/>
      <w:gridCol w:w="7256"/>
    </w:tblGrid>
    <w:tr w:rsidR="00E60928">
      <w:tc>
        <w:tcPr>
          <w:tcW w:w="1280" w:type="dxa"/>
        </w:tcPr>
        <w:p w:rsidR="00E60928" w:rsidRDefault="003F1C62">
          <w:pPr>
            <w:pStyle w:val="a4"/>
            <w:jc w:val="right"/>
            <w:rPr>
              <w:color w:val="4F81BD" w:themeColor="accent1"/>
            </w:rPr>
          </w:pPr>
          <w:r w:rsidRPr="003F1C62">
            <w:fldChar w:fldCharType="begin"/>
          </w:r>
          <w:r w:rsidR="004E2C7B">
            <w:instrText xml:space="preserve"> PAGE   \* MERGEFORMAT </w:instrText>
          </w:r>
          <w:r w:rsidRPr="003F1C62">
            <w:fldChar w:fldCharType="separate"/>
          </w:r>
          <w:r w:rsidR="00686CC5" w:rsidRPr="00686CC5">
            <w:rPr>
              <w:noProof/>
              <w:color w:val="4F81BD" w:themeColor="accent1"/>
              <w:lang w:val="zh-CN"/>
            </w:rPr>
            <w:t>2</w:t>
          </w:r>
          <w:r>
            <w:rPr>
              <w:color w:val="4F81BD" w:themeColor="accent1"/>
              <w:lang w:val="zh-CN"/>
            </w:rPr>
            <w:fldChar w:fldCharType="end"/>
          </w:r>
        </w:p>
      </w:tc>
      <w:tc>
        <w:tcPr>
          <w:tcW w:w="7256" w:type="dxa"/>
        </w:tcPr>
        <w:p w:rsidR="00E60928" w:rsidRDefault="00E60928">
          <w:pPr>
            <w:pStyle w:val="a4"/>
            <w:rPr>
              <w:color w:val="4F81BD" w:themeColor="accent1"/>
            </w:rPr>
          </w:pPr>
        </w:p>
      </w:tc>
    </w:tr>
  </w:tbl>
  <w:p w:rsidR="00E60928" w:rsidRDefault="00E6092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28" w:rsidRDefault="004E2C7B">
    <w:pPr>
      <w:pStyle w:val="a4"/>
    </w:pPr>
    <w:r>
      <w:rPr>
        <w:lang w:val="zh-CN"/>
      </w:rPr>
      <w:t xml:space="preserve"> </w:t>
    </w:r>
    <w:r w:rsidR="003F1C62">
      <w:rPr>
        <w:b/>
        <w:sz w:val="24"/>
        <w:szCs w:val="24"/>
      </w:rPr>
      <w:fldChar w:fldCharType="begin"/>
    </w:r>
    <w:r>
      <w:rPr>
        <w:b/>
      </w:rPr>
      <w:instrText>PAGE</w:instrText>
    </w:r>
    <w:r w:rsidR="003F1C62">
      <w:rPr>
        <w:b/>
        <w:sz w:val="24"/>
        <w:szCs w:val="24"/>
      </w:rPr>
      <w:fldChar w:fldCharType="separate"/>
    </w:r>
    <w:r w:rsidR="00686CC5">
      <w:rPr>
        <w:b/>
        <w:noProof/>
      </w:rPr>
      <w:t>1</w:t>
    </w:r>
    <w:r w:rsidR="003F1C62">
      <w:rPr>
        <w:b/>
        <w:sz w:val="24"/>
        <w:szCs w:val="24"/>
      </w:rPr>
      <w:fldChar w:fldCharType="end"/>
    </w:r>
    <w:r>
      <w:rPr>
        <w:lang w:val="zh-CN"/>
      </w:rPr>
      <w:t xml:space="preserve"> </w:t>
    </w:r>
  </w:p>
  <w:p w:rsidR="00E60928" w:rsidRDefault="00E6092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AD8" w:rsidRDefault="00D46AD8" w:rsidP="00E60928">
      <w:r>
        <w:separator/>
      </w:r>
    </w:p>
  </w:footnote>
  <w:footnote w:type="continuationSeparator" w:id="0">
    <w:p w:rsidR="00D46AD8" w:rsidRDefault="00D46AD8" w:rsidP="00E60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28" w:rsidRDefault="004E2C7B">
    <w:pPr>
      <w:pStyle w:val="a5"/>
    </w:pPr>
    <w:r>
      <w:rPr>
        <w:rFonts w:hint="eastAsia"/>
      </w:rPr>
      <w:t>安徽省“国培计划（</w:t>
    </w:r>
    <w:r>
      <w:rPr>
        <w:rFonts w:hint="eastAsia"/>
      </w:rPr>
      <w:t>2017</w:t>
    </w:r>
    <w:r>
      <w:rPr>
        <w:rFonts w:hint="eastAsia"/>
      </w:rPr>
      <w:t>）”项目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28" w:rsidRDefault="004E2C7B">
    <w:pPr>
      <w:pStyle w:val="a5"/>
    </w:pPr>
    <w:r>
      <w:rPr>
        <w:rFonts w:hint="eastAsia"/>
      </w:rPr>
      <w:t>安徽省“国培计划（</w:t>
    </w:r>
    <w:r>
      <w:rPr>
        <w:rFonts w:hint="eastAsia"/>
      </w:rPr>
      <w:t>2017</w:t>
    </w:r>
    <w:r>
      <w:rPr>
        <w:rFonts w:hint="eastAsia"/>
      </w:rPr>
      <w:t>）”项目</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4DD6"/>
    <w:rsid w:val="00020B26"/>
    <w:rsid w:val="00030221"/>
    <w:rsid w:val="00030252"/>
    <w:rsid w:val="00050493"/>
    <w:rsid w:val="0008621F"/>
    <w:rsid w:val="000A082D"/>
    <w:rsid w:val="000C71BB"/>
    <w:rsid w:val="000D14EC"/>
    <w:rsid w:val="000D48D1"/>
    <w:rsid w:val="000E32FC"/>
    <w:rsid w:val="001269AD"/>
    <w:rsid w:val="0013337C"/>
    <w:rsid w:val="00147D35"/>
    <w:rsid w:val="00161510"/>
    <w:rsid w:val="00165F5D"/>
    <w:rsid w:val="00170D23"/>
    <w:rsid w:val="00176775"/>
    <w:rsid w:val="001A01A1"/>
    <w:rsid w:val="001D0913"/>
    <w:rsid w:val="001D6146"/>
    <w:rsid w:val="001F10FC"/>
    <w:rsid w:val="001F55E2"/>
    <w:rsid w:val="002656A5"/>
    <w:rsid w:val="00270FFE"/>
    <w:rsid w:val="002813AB"/>
    <w:rsid w:val="002871D3"/>
    <w:rsid w:val="002E1A57"/>
    <w:rsid w:val="002E4605"/>
    <w:rsid w:val="00320C52"/>
    <w:rsid w:val="003404AD"/>
    <w:rsid w:val="003758BF"/>
    <w:rsid w:val="00393B44"/>
    <w:rsid w:val="003A08E5"/>
    <w:rsid w:val="003A7C76"/>
    <w:rsid w:val="003B768D"/>
    <w:rsid w:val="003D49E8"/>
    <w:rsid w:val="003F1C62"/>
    <w:rsid w:val="00454A55"/>
    <w:rsid w:val="00486212"/>
    <w:rsid w:val="004948BC"/>
    <w:rsid w:val="004C0C0A"/>
    <w:rsid w:val="004E17D5"/>
    <w:rsid w:val="004E2C7B"/>
    <w:rsid w:val="004F20F9"/>
    <w:rsid w:val="004F40C7"/>
    <w:rsid w:val="004F7AB9"/>
    <w:rsid w:val="00501C3C"/>
    <w:rsid w:val="005252EE"/>
    <w:rsid w:val="005266C1"/>
    <w:rsid w:val="00526BA1"/>
    <w:rsid w:val="00566BD6"/>
    <w:rsid w:val="005A6DED"/>
    <w:rsid w:val="005C4706"/>
    <w:rsid w:val="005C7FF5"/>
    <w:rsid w:val="0064049F"/>
    <w:rsid w:val="00657F78"/>
    <w:rsid w:val="00686CC5"/>
    <w:rsid w:val="00730538"/>
    <w:rsid w:val="007420DC"/>
    <w:rsid w:val="00756DFA"/>
    <w:rsid w:val="007718E9"/>
    <w:rsid w:val="00783AF8"/>
    <w:rsid w:val="00794EF5"/>
    <w:rsid w:val="007E45D4"/>
    <w:rsid w:val="0085534D"/>
    <w:rsid w:val="008B1377"/>
    <w:rsid w:val="008D7309"/>
    <w:rsid w:val="008E0BC6"/>
    <w:rsid w:val="008E3786"/>
    <w:rsid w:val="00933507"/>
    <w:rsid w:val="0093700F"/>
    <w:rsid w:val="0096597B"/>
    <w:rsid w:val="00975750"/>
    <w:rsid w:val="00980D20"/>
    <w:rsid w:val="009E6B48"/>
    <w:rsid w:val="009F578E"/>
    <w:rsid w:val="00A21293"/>
    <w:rsid w:val="00A63F01"/>
    <w:rsid w:val="00A90135"/>
    <w:rsid w:val="00AD1D9D"/>
    <w:rsid w:val="00AF0F7A"/>
    <w:rsid w:val="00B13B0B"/>
    <w:rsid w:val="00B40CE2"/>
    <w:rsid w:val="00B44968"/>
    <w:rsid w:val="00B63370"/>
    <w:rsid w:val="00B76FB1"/>
    <w:rsid w:val="00BA2E92"/>
    <w:rsid w:val="00BB0977"/>
    <w:rsid w:val="00BB1531"/>
    <w:rsid w:val="00BB7B62"/>
    <w:rsid w:val="00BD5F0D"/>
    <w:rsid w:val="00C17DBE"/>
    <w:rsid w:val="00C4287D"/>
    <w:rsid w:val="00C46B7F"/>
    <w:rsid w:val="00C56D6D"/>
    <w:rsid w:val="00CC3F56"/>
    <w:rsid w:val="00CE51B4"/>
    <w:rsid w:val="00D00FD0"/>
    <w:rsid w:val="00D011AB"/>
    <w:rsid w:val="00D014B6"/>
    <w:rsid w:val="00D46AD8"/>
    <w:rsid w:val="00D67752"/>
    <w:rsid w:val="00D958C2"/>
    <w:rsid w:val="00DA0856"/>
    <w:rsid w:val="00DC1517"/>
    <w:rsid w:val="00DC6BFB"/>
    <w:rsid w:val="00DD3941"/>
    <w:rsid w:val="00DD576C"/>
    <w:rsid w:val="00E067E9"/>
    <w:rsid w:val="00E26514"/>
    <w:rsid w:val="00E46685"/>
    <w:rsid w:val="00E479AE"/>
    <w:rsid w:val="00E53CBC"/>
    <w:rsid w:val="00E60928"/>
    <w:rsid w:val="00E74DD6"/>
    <w:rsid w:val="00E75C5C"/>
    <w:rsid w:val="00E81833"/>
    <w:rsid w:val="00EB184F"/>
    <w:rsid w:val="00EB4CC4"/>
    <w:rsid w:val="00EE42AE"/>
    <w:rsid w:val="00F36506"/>
    <w:rsid w:val="00F813CF"/>
    <w:rsid w:val="00F93F07"/>
    <w:rsid w:val="00FA19F5"/>
    <w:rsid w:val="00FB09D0"/>
    <w:rsid w:val="00FC03C2"/>
    <w:rsid w:val="00FE22D3"/>
    <w:rsid w:val="00FF6CB0"/>
    <w:rsid w:val="604622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Normal (Web)" w:uiPriority="0"/>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928"/>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E60928"/>
    <w:rPr>
      <w:sz w:val="18"/>
      <w:szCs w:val="18"/>
    </w:rPr>
  </w:style>
  <w:style w:type="paragraph" w:styleId="a4">
    <w:name w:val="footer"/>
    <w:basedOn w:val="a"/>
    <w:link w:val="Char0"/>
    <w:uiPriority w:val="99"/>
    <w:rsid w:val="00E60928"/>
    <w:pPr>
      <w:tabs>
        <w:tab w:val="center" w:pos="4153"/>
        <w:tab w:val="right" w:pos="8306"/>
      </w:tabs>
      <w:snapToGrid w:val="0"/>
      <w:jc w:val="left"/>
    </w:pPr>
    <w:rPr>
      <w:sz w:val="18"/>
      <w:szCs w:val="18"/>
    </w:rPr>
  </w:style>
  <w:style w:type="paragraph" w:styleId="a5">
    <w:name w:val="header"/>
    <w:basedOn w:val="a"/>
    <w:link w:val="Char1"/>
    <w:uiPriority w:val="99"/>
    <w:rsid w:val="00E60928"/>
    <w:pPr>
      <w:pBdr>
        <w:bottom w:val="single" w:sz="6" w:space="1" w:color="auto"/>
      </w:pBdr>
      <w:tabs>
        <w:tab w:val="center" w:pos="4153"/>
        <w:tab w:val="right" w:pos="8306"/>
      </w:tabs>
      <w:snapToGrid w:val="0"/>
      <w:jc w:val="center"/>
    </w:pPr>
    <w:rPr>
      <w:sz w:val="18"/>
      <w:szCs w:val="18"/>
    </w:rPr>
  </w:style>
  <w:style w:type="character" w:styleId="a6">
    <w:name w:val="Strong"/>
    <w:basedOn w:val="a0"/>
    <w:qFormat/>
    <w:rsid w:val="00E60928"/>
    <w:rPr>
      <w:b/>
      <w:bCs/>
    </w:rPr>
  </w:style>
  <w:style w:type="character" w:customStyle="1" w:styleId="Char">
    <w:name w:val="批注框文本 Char"/>
    <w:basedOn w:val="a0"/>
    <w:link w:val="a3"/>
    <w:uiPriority w:val="99"/>
    <w:semiHidden/>
    <w:locked/>
    <w:rsid w:val="00E60928"/>
    <w:rPr>
      <w:sz w:val="18"/>
      <w:szCs w:val="18"/>
    </w:rPr>
  </w:style>
  <w:style w:type="character" w:customStyle="1" w:styleId="Char1">
    <w:name w:val="页眉 Char"/>
    <w:basedOn w:val="a0"/>
    <w:link w:val="a5"/>
    <w:uiPriority w:val="99"/>
    <w:locked/>
    <w:rsid w:val="00E60928"/>
    <w:rPr>
      <w:sz w:val="18"/>
      <w:szCs w:val="18"/>
    </w:rPr>
  </w:style>
  <w:style w:type="character" w:customStyle="1" w:styleId="Char0">
    <w:name w:val="页脚 Char"/>
    <w:basedOn w:val="a0"/>
    <w:link w:val="a4"/>
    <w:uiPriority w:val="99"/>
    <w:locked/>
    <w:rsid w:val="00E60928"/>
    <w:rPr>
      <w:sz w:val="18"/>
      <w:szCs w:val="18"/>
    </w:rPr>
  </w:style>
  <w:style w:type="paragraph" w:customStyle="1" w:styleId="1">
    <w:name w:val="无间隔1"/>
    <w:link w:val="Char2"/>
    <w:uiPriority w:val="1"/>
    <w:qFormat/>
    <w:rsid w:val="00E60928"/>
    <w:rPr>
      <w:sz w:val="22"/>
      <w:szCs w:val="22"/>
    </w:rPr>
  </w:style>
  <w:style w:type="character" w:customStyle="1" w:styleId="Char2">
    <w:name w:val="无间隔 Char"/>
    <w:basedOn w:val="a0"/>
    <w:link w:val="1"/>
    <w:uiPriority w:val="1"/>
    <w:rsid w:val="00E60928"/>
    <w:rPr>
      <w:sz w:val="22"/>
      <w:szCs w:val="22"/>
      <w:lang w:val="en-US" w:eastAsia="zh-CN" w:bidi="ar-SA"/>
    </w:rPr>
  </w:style>
  <w:style w:type="paragraph" w:customStyle="1" w:styleId="reader-word-layer">
    <w:name w:val="reader-word-layer"/>
    <w:basedOn w:val="a"/>
    <w:qFormat/>
    <w:rsid w:val="002656A5"/>
    <w:pPr>
      <w:spacing w:before="100" w:beforeAutospacing="1" w:after="100" w:afterAutospacing="1"/>
    </w:pPr>
    <w:rPr>
      <w:rFonts w:ascii="宋体" w:hAnsi="宋体" w:cs="宋体"/>
      <w:sz w:val="24"/>
      <w:szCs w:val="24"/>
    </w:rPr>
  </w:style>
  <w:style w:type="paragraph" w:styleId="a7">
    <w:name w:val="Normal (Web)"/>
    <w:basedOn w:val="a"/>
    <w:rsid w:val="002656A5"/>
    <w:pPr>
      <w:widowControl/>
      <w:spacing w:before="100" w:beforeAutospacing="1" w:after="100" w:afterAutospacing="1"/>
      <w:jc w:val="left"/>
    </w:pPr>
    <w:rPr>
      <w:rFonts w:ascii="宋体" w:hAnsi="宋体"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74223456">
      <w:bodyDiv w:val="1"/>
      <w:marLeft w:val="0"/>
      <w:marRight w:val="0"/>
      <w:marTop w:val="0"/>
      <w:marBottom w:val="0"/>
      <w:divBdr>
        <w:top w:val="none" w:sz="0" w:space="0" w:color="auto"/>
        <w:left w:val="none" w:sz="0" w:space="0" w:color="auto"/>
        <w:bottom w:val="none" w:sz="0" w:space="0" w:color="auto"/>
        <w:right w:val="none" w:sz="0" w:space="0" w:color="auto"/>
      </w:divBdr>
      <w:divsChild>
        <w:div w:id="99572409">
          <w:marLeft w:val="0"/>
          <w:marRight w:val="0"/>
          <w:marTop w:val="0"/>
          <w:marBottom w:val="0"/>
          <w:divBdr>
            <w:top w:val="none" w:sz="0" w:space="0" w:color="auto"/>
            <w:left w:val="none" w:sz="0" w:space="0" w:color="auto"/>
            <w:bottom w:val="none" w:sz="0" w:space="0" w:color="auto"/>
            <w:right w:val="none" w:sz="0" w:space="0" w:color="auto"/>
          </w:divBdr>
        </w:div>
      </w:divsChild>
    </w:div>
    <w:div w:id="698899546">
      <w:bodyDiv w:val="1"/>
      <w:marLeft w:val="0"/>
      <w:marRight w:val="0"/>
      <w:marTop w:val="0"/>
      <w:marBottom w:val="0"/>
      <w:divBdr>
        <w:top w:val="none" w:sz="0" w:space="0" w:color="auto"/>
        <w:left w:val="none" w:sz="0" w:space="0" w:color="auto"/>
        <w:bottom w:val="none" w:sz="0" w:space="0" w:color="auto"/>
        <w:right w:val="none" w:sz="0" w:space="0" w:color="auto"/>
      </w:divBdr>
      <w:divsChild>
        <w:div w:id="20806668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EDAA98-EC81-4C0E-9970-56CBE93E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293</Words>
  <Characters>1672</Characters>
  <Application>Microsoft Office Word</Application>
  <DocSecurity>0</DocSecurity>
  <Lines>13</Lines>
  <Paragraphs>3</Paragraphs>
  <ScaleCrop>false</ScaleCrop>
  <Company>Sky123.Org</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xbany</cp:lastModifiedBy>
  <cp:revision>4</cp:revision>
  <dcterms:created xsi:type="dcterms:W3CDTF">2017-11-28T00:49:00Z</dcterms:created>
  <dcterms:modified xsi:type="dcterms:W3CDTF">2017-11-28T01:30:00Z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